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D904">
      <w:pPr>
        <w:jc w:val="both"/>
        <w:rPr>
          <w:rFonts w:hint="default" w:ascii="黑体" w:hAnsi="黑体" w:eastAsia="黑体" w:cs="黑体"/>
          <w:b w:val="0"/>
          <w:bCs/>
          <w:color w:val="auto"/>
          <w:sz w:val="32"/>
          <w:szCs w:val="32"/>
          <w:lang w:val="en-US" w:eastAsia="zh-CN"/>
        </w:rPr>
      </w:pPr>
    </w:p>
    <w:p w14:paraId="14B1224A">
      <w:pPr>
        <w:jc w:val="center"/>
        <w:rPr>
          <w:rFonts w:hint="eastAsia" w:ascii="宋体" w:hAnsi="宋体"/>
          <w:b/>
          <w:color w:val="auto"/>
          <w:sz w:val="36"/>
          <w:szCs w:val="36"/>
        </w:rPr>
      </w:pPr>
      <w:r>
        <w:rPr>
          <w:rFonts w:hint="eastAsia" w:ascii="宋体" w:hAnsi="宋体"/>
          <w:b/>
          <w:color w:val="auto"/>
          <w:sz w:val="36"/>
          <w:szCs w:val="36"/>
          <w:lang w:eastAsia="zh-CN"/>
        </w:rPr>
        <w:t>黄山市反腐倡廉警示教育基地管理中心202</w:t>
      </w:r>
      <w:r>
        <w:rPr>
          <w:rFonts w:hint="eastAsia" w:ascii="宋体" w:hAnsi="宋体"/>
          <w:b/>
          <w:color w:val="auto"/>
          <w:sz w:val="36"/>
          <w:szCs w:val="36"/>
          <w:lang w:val="en-US" w:eastAsia="zh-CN"/>
        </w:rPr>
        <w:t>3</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14:paraId="4E07FDB1">
      <w:pPr>
        <w:jc w:val="center"/>
        <w:rPr>
          <w:rFonts w:hint="eastAsia" w:ascii="楷体_GB2312" w:eastAsia="楷体_GB2312"/>
          <w:color w:val="auto"/>
          <w:szCs w:val="32"/>
        </w:rPr>
      </w:pPr>
    </w:p>
    <w:p w14:paraId="1B2BD574">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hint="eastAsia" w:ascii="黑体" w:hAnsi="黑体" w:eastAsia="黑体"/>
          <w:color w:val="auto"/>
          <w:szCs w:val="32"/>
        </w:rPr>
        <w:t>年度一般公共预算财政拨款“三公”经费支出决算表</w:t>
      </w:r>
    </w:p>
    <w:p w14:paraId="5BD0AC4D">
      <w:pPr>
        <w:jc w:val="right"/>
        <w:rPr>
          <w:rFonts w:hint="eastAsia" w:ascii="黑体" w:hAnsi="黑体" w:eastAsia="黑体"/>
          <w:color w:val="auto"/>
          <w:szCs w:val="32"/>
        </w:rPr>
      </w:pPr>
      <w:r>
        <w:rPr>
          <w:rFonts w:hint="eastAsia" w:ascii="仿宋_GB2312" w:hAnsi="仿宋_GB2312" w:cs="仿宋_GB2312"/>
          <w:color w:val="auto"/>
          <w:szCs w:val="32"/>
        </w:rPr>
        <w:t>单位：万元</w:t>
      </w:r>
    </w:p>
    <w:tbl>
      <w:tblPr>
        <w:tblStyle w:val="6"/>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7F3608CF">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660F538E">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322E1DC7">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5CC60092">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14:paraId="2A67B77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4C92686">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14:paraId="41502B67">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0</w:t>
            </w:r>
            <w:r>
              <w:rPr>
                <w:rFonts w:hint="eastAsia" w:ascii="宋体" w:hAnsi="宋体" w:cs="宋体"/>
                <w:b/>
                <w:bCs/>
                <w:color w:val="auto"/>
                <w:kern w:val="0"/>
                <w:szCs w:val="21"/>
              </w:rPr>
              <w:t>　</w:t>
            </w:r>
          </w:p>
        </w:tc>
        <w:tc>
          <w:tcPr>
            <w:tcW w:w="2220" w:type="dxa"/>
            <w:tcBorders>
              <w:top w:val="nil"/>
              <w:left w:val="nil"/>
              <w:bottom w:val="single" w:color="auto" w:sz="4" w:space="0"/>
              <w:right w:val="single" w:color="auto" w:sz="4" w:space="0"/>
            </w:tcBorders>
            <w:noWrap w:val="0"/>
            <w:vAlign w:val="center"/>
          </w:tcPr>
          <w:p w14:paraId="3C0710B6">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0</w:t>
            </w:r>
            <w:r>
              <w:rPr>
                <w:rFonts w:hint="eastAsia" w:ascii="宋体" w:hAnsi="宋体" w:cs="宋体"/>
                <w:b/>
                <w:bCs/>
                <w:color w:val="auto"/>
                <w:kern w:val="0"/>
                <w:szCs w:val="21"/>
              </w:rPr>
              <w:t>　</w:t>
            </w:r>
          </w:p>
        </w:tc>
      </w:tr>
      <w:tr w14:paraId="5408C6A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2E7F34B">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108E8088">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65917BA6">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r>
      <w:tr w14:paraId="49298EB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2B0CFB7">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14:paraId="0C42D6AB">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0AD107BE">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r>
      <w:tr w14:paraId="4025396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6742ADC">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568D926D">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7A30C463">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r>
      <w:tr w14:paraId="1398624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1F1848C">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0AC623A4">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5C0ACEE6">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r>
      <w:tr w14:paraId="2A92C08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9063927">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14:paraId="3FA29E7E">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45751208">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r>
    </w:tbl>
    <w:p w14:paraId="670DF52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14:paraId="04A03B6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14:paraId="4DCDD7D3">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14:paraId="68318E8D">
      <w:pPr>
        <w:ind w:firstLine="643"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14:paraId="55C43EC1">
      <w:pPr>
        <w:ind w:firstLine="640" w:firstLineChars="200"/>
        <w:rPr>
          <w:rFonts w:hint="eastAsia" w:ascii="楷体_GB2312" w:hAnsi="仿宋" w:eastAsia="楷体_GB2312"/>
          <w:color w:val="auto"/>
          <w:szCs w:val="32"/>
        </w:rPr>
      </w:pPr>
      <w:r>
        <w:rPr>
          <w:rFonts w:hint="eastAsia" w:ascii="仿宋_GB2312" w:hAnsi="仿宋"/>
          <w:color w:val="auto"/>
          <w:szCs w:val="32"/>
          <w:lang w:eastAsia="zh-CN"/>
        </w:rPr>
        <w:t>黄山市反腐倡廉警示教育基地管理中心202</w:t>
      </w:r>
      <w:r>
        <w:rPr>
          <w:rFonts w:hint="eastAsia" w:ascii="仿宋_GB2312" w:hAnsi="仿宋"/>
          <w:color w:val="auto"/>
          <w:szCs w:val="32"/>
          <w:lang w:val="en-US" w:eastAsia="zh-CN"/>
        </w:rPr>
        <w:t>3</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w:t>
      </w:r>
      <w:r>
        <w:rPr>
          <w:rFonts w:hint="eastAsia" w:ascii="仿宋_GB2312" w:hAnsi="仿宋"/>
          <w:color w:val="auto"/>
          <w:szCs w:val="32"/>
        </w:rPr>
        <w:t>万元，支出决算为</w:t>
      </w:r>
      <w:r>
        <w:rPr>
          <w:rFonts w:hint="eastAsia" w:ascii="仿宋_GB2312" w:hAnsi="仿宋"/>
          <w:color w:val="auto"/>
          <w:szCs w:val="32"/>
          <w:lang w:val="en-US" w:eastAsia="zh-CN"/>
        </w:rPr>
        <w:t>0</w:t>
      </w:r>
      <w:r>
        <w:rPr>
          <w:rFonts w:hint="eastAsia" w:ascii="仿宋_GB2312" w:hAnsi="仿宋"/>
          <w:color w:val="auto"/>
          <w:szCs w:val="32"/>
        </w:rPr>
        <w:t>万元，完成预算的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s="Times New Roman"/>
          <w:color w:val="auto"/>
          <w:szCs w:val="32"/>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Cs w:val="32"/>
          <w:u w:val="none"/>
        </w:rPr>
        <w:t>原因是</w:t>
      </w:r>
      <w:r>
        <w:rPr>
          <w:rFonts w:hint="eastAsia" w:ascii="仿宋_GB2312" w:hAnsi="仿宋" w:eastAsia="仿宋_GB2312"/>
          <w:sz w:val="32"/>
          <w:szCs w:val="32"/>
          <w:lang w:val="en-US" w:eastAsia="zh-CN"/>
        </w:rPr>
        <w:t>202</w:t>
      </w:r>
      <w:r>
        <w:rPr>
          <w:rFonts w:hint="eastAsia" w:ascii="仿宋_GB2312" w:hAnsi="仿宋"/>
          <w:sz w:val="32"/>
          <w:szCs w:val="32"/>
          <w:lang w:val="en-US" w:eastAsia="zh-CN"/>
        </w:rPr>
        <w:t>2</w:t>
      </w:r>
      <w:r>
        <w:rPr>
          <w:rFonts w:hint="eastAsia" w:ascii="仿宋_GB2312" w:hAnsi="仿宋" w:eastAsia="仿宋_GB2312"/>
          <w:sz w:val="32"/>
          <w:szCs w:val="32"/>
          <w:lang w:val="en-US" w:eastAsia="zh-CN"/>
        </w:rPr>
        <w:t>年度、</w:t>
      </w:r>
      <w:r>
        <w:rPr>
          <w:rFonts w:hint="eastAsia" w:ascii="仿宋_GB2312" w:hAnsi="仿宋" w:eastAsia="仿宋_GB2312"/>
          <w:sz w:val="32"/>
          <w:szCs w:val="32"/>
          <w:lang w:eastAsia="zh-CN"/>
        </w:rPr>
        <w:t>202</w:t>
      </w:r>
      <w:r>
        <w:rPr>
          <w:rFonts w:hint="eastAsia" w:ascii="仿宋_GB2312" w:hAnsi="仿宋"/>
          <w:sz w:val="32"/>
          <w:szCs w:val="32"/>
          <w:lang w:val="en-US" w:eastAsia="zh-CN"/>
        </w:rPr>
        <w:t>3</w:t>
      </w:r>
      <w:r>
        <w:rPr>
          <w:rFonts w:hint="eastAsia" w:ascii="仿宋_GB2312" w:hAnsi="仿宋" w:eastAsia="仿宋_GB2312"/>
          <w:sz w:val="32"/>
          <w:szCs w:val="32"/>
        </w:rPr>
        <w:t>年度</w:t>
      </w:r>
      <w:r>
        <w:rPr>
          <w:rFonts w:hint="eastAsia" w:ascii="仿宋_GB2312" w:hAnsi="仿宋" w:eastAsia="仿宋_GB2312"/>
          <w:sz w:val="32"/>
          <w:szCs w:val="32"/>
          <w:lang w:eastAsia="zh-CN"/>
        </w:rPr>
        <w:t>均</w:t>
      </w:r>
      <w:r>
        <w:rPr>
          <w:rFonts w:hint="eastAsia" w:ascii="仿宋_GB2312" w:hAnsi="仿宋" w:eastAsia="仿宋_GB2312"/>
          <w:sz w:val="32"/>
          <w:szCs w:val="32"/>
        </w:rPr>
        <w:t>未安排</w:t>
      </w:r>
      <w:r>
        <w:rPr>
          <w:rFonts w:hint="eastAsia" w:ascii="仿宋_GB2312" w:hAnsi="仿宋"/>
          <w:sz w:val="32"/>
          <w:szCs w:val="32"/>
          <w:lang w:eastAsia="zh-CN"/>
        </w:rPr>
        <w:t>“三公”经费支出</w:t>
      </w:r>
      <w:r>
        <w:rPr>
          <w:rFonts w:hint="eastAsia" w:ascii="仿宋_GB2312" w:hAnsi="仿宋"/>
          <w:color w:val="auto"/>
          <w:sz w:val="32"/>
          <w:szCs w:val="32"/>
          <w:u w:val="none"/>
        </w:rPr>
        <w:t>。</w:t>
      </w:r>
    </w:p>
    <w:p w14:paraId="62AF0120">
      <w:pPr>
        <w:ind w:firstLine="643"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14:paraId="3DA89292">
      <w:pPr>
        <w:ind w:firstLine="640" w:firstLineChars="200"/>
        <w:rPr>
          <w:rFonts w:hint="eastAsia" w:ascii="仿宋_GB2312" w:hAnsi="仿宋"/>
          <w:color w:val="auto"/>
          <w:szCs w:val="32"/>
        </w:rPr>
      </w:pPr>
      <w:r>
        <w:rPr>
          <w:rFonts w:hint="eastAsia" w:ascii="仿宋_GB2312" w:hAnsi="仿宋"/>
          <w:color w:val="auto"/>
          <w:szCs w:val="32"/>
          <w:lang w:eastAsia="zh-CN"/>
        </w:rPr>
        <w:t>黄山市反腐倡廉警示教育基地管理中心202</w:t>
      </w:r>
      <w:r>
        <w:rPr>
          <w:rFonts w:hint="eastAsia" w:ascii="仿宋_GB2312" w:hAnsi="仿宋"/>
          <w:color w:val="auto"/>
          <w:szCs w:val="32"/>
          <w:lang w:val="en-US" w:eastAsia="zh-CN"/>
        </w:rPr>
        <w:t>3</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%。具体情况如下：</w:t>
      </w:r>
    </w:p>
    <w:p w14:paraId="4776E8FB">
      <w:pPr>
        <w:ind w:firstLine="628"/>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s="Times New Roman"/>
          <w:color w:val="auto"/>
          <w:szCs w:val="32"/>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 w:val="32"/>
          <w:szCs w:val="32"/>
          <w:u w:val="none"/>
          <w:lang w:val="en-US" w:eastAsia="zh-CN"/>
        </w:rPr>
        <w:t>原因是</w:t>
      </w:r>
      <w:r>
        <w:rPr>
          <w:rFonts w:hint="eastAsia" w:ascii="仿宋_GB2312" w:hAnsi="仿宋" w:eastAsia="仿宋_GB2312"/>
          <w:sz w:val="32"/>
          <w:szCs w:val="32"/>
          <w:lang w:val="en-US" w:eastAsia="zh-CN"/>
        </w:rPr>
        <w:t>202</w:t>
      </w:r>
      <w:r>
        <w:rPr>
          <w:rFonts w:hint="eastAsia" w:ascii="仿宋_GB2312" w:hAnsi="仿宋"/>
          <w:sz w:val="32"/>
          <w:szCs w:val="32"/>
          <w:lang w:val="en-US" w:eastAsia="zh-CN"/>
        </w:rPr>
        <w:t>2</w:t>
      </w:r>
      <w:r>
        <w:rPr>
          <w:rFonts w:hint="eastAsia" w:ascii="仿宋_GB2312" w:hAnsi="仿宋" w:eastAsia="仿宋_GB2312"/>
          <w:sz w:val="32"/>
          <w:szCs w:val="32"/>
          <w:lang w:val="en-US" w:eastAsia="zh-CN"/>
        </w:rPr>
        <w:t>年度、</w:t>
      </w:r>
      <w:r>
        <w:rPr>
          <w:rFonts w:hint="eastAsia" w:ascii="仿宋_GB2312" w:hAnsi="仿宋" w:eastAsia="仿宋_GB2312"/>
          <w:sz w:val="32"/>
          <w:szCs w:val="32"/>
          <w:lang w:eastAsia="zh-CN"/>
        </w:rPr>
        <w:t>202</w:t>
      </w:r>
      <w:r>
        <w:rPr>
          <w:rFonts w:hint="eastAsia" w:ascii="仿宋_GB2312" w:hAnsi="仿宋"/>
          <w:sz w:val="32"/>
          <w:szCs w:val="32"/>
          <w:lang w:val="en-US" w:eastAsia="zh-CN"/>
        </w:rPr>
        <w:t>3</w:t>
      </w:r>
      <w:r>
        <w:rPr>
          <w:rFonts w:hint="eastAsia" w:ascii="仿宋_GB2312" w:hAnsi="仿宋" w:eastAsia="仿宋_GB2312"/>
          <w:sz w:val="32"/>
          <w:szCs w:val="32"/>
        </w:rPr>
        <w:t>年度</w:t>
      </w:r>
      <w:r>
        <w:rPr>
          <w:rFonts w:hint="eastAsia" w:ascii="仿宋_GB2312" w:hAnsi="仿宋" w:eastAsia="仿宋_GB2312"/>
          <w:sz w:val="32"/>
          <w:szCs w:val="32"/>
          <w:lang w:eastAsia="zh-CN"/>
        </w:rPr>
        <w:t>均</w:t>
      </w:r>
      <w:r>
        <w:rPr>
          <w:rFonts w:hint="eastAsia" w:ascii="仿宋_GB2312" w:hAnsi="仿宋" w:eastAsia="仿宋_GB2312"/>
          <w:sz w:val="32"/>
          <w:szCs w:val="32"/>
        </w:rPr>
        <w:t>未安排因公出国（境）计划</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w:t>
      </w:r>
      <w:r>
        <w:rPr>
          <w:rFonts w:hint="eastAsia" w:ascii="仿宋_GB2312" w:hAnsi="仿宋"/>
          <w:color w:val="auto"/>
          <w:szCs w:val="32"/>
          <w:lang w:eastAsia="zh-CN"/>
        </w:rPr>
        <w:t>黄山市反腐倡廉警示教育基地管理中心</w:t>
      </w:r>
      <w:r>
        <w:rPr>
          <w:rFonts w:hint="eastAsia" w:ascii="仿宋_GB2312" w:hAnsi="仿宋"/>
          <w:color w:val="auto"/>
          <w:szCs w:val="32"/>
        </w:rPr>
        <w:t>因公出国（境）团组</w:t>
      </w:r>
      <w:r>
        <w:rPr>
          <w:rFonts w:hint="eastAsia" w:ascii="仿宋_GB2312" w:hAnsi="仿宋"/>
          <w:color w:val="auto"/>
          <w:szCs w:val="32"/>
          <w:lang w:val="en-US" w:eastAsia="zh-CN"/>
        </w:rPr>
        <w:t>0</w:t>
      </w:r>
      <w:r>
        <w:rPr>
          <w:rFonts w:hint="eastAsia" w:ascii="仿宋_GB2312" w:hAnsi="仿宋"/>
          <w:color w:val="auto"/>
          <w:szCs w:val="32"/>
        </w:rPr>
        <w:t>次，累计出国（境）</w:t>
      </w:r>
      <w:r>
        <w:rPr>
          <w:rFonts w:hint="eastAsia" w:ascii="仿宋_GB2312" w:hAnsi="仿宋"/>
          <w:color w:val="auto"/>
          <w:szCs w:val="32"/>
          <w:lang w:val="en-US" w:eastAsia="zh-CN"/>
        </w:rPr>
        <w:t>0</w:t>
      </w:r>
      <w:r>
        <w:rPr>
          <w:rFonts w:hint="eastAsia" w:ascii="仿宋_GB2312" w:hAnsi="仿宋"/>
          <w:color w:val="auto"/>
          <w:szCs w:val="32"/>
        </w:rPr>
        <w:t>人次。</w:t>
      </w:r>
    </w:p>
    <w:p w14:paraId="5635FC0D">
      <w:pPr>
        <w:ind w:firstLine="643"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s="Times New Roman"/>
          <w:color w:val="auto"/>
          <w:szCs w:val="32"/>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0%。原因是</w:t>
      </w:r>
      <w:r>
        <w:rPr>
          <w:rFonts w:hint="eastAsia" w:ascii="仿宋_GB2312" w:hAnsi="仿宋" w:eastAsia="仿宋_GB2312"/>
          <w:sz w:val="32"/>
          <w:szCs w:val="32"/>
          <w:lang w:val="en-US" w:eastAsia="zh-CN"/>
        </w:rPr>
        <w:t>202</w:t>
      </w:r>
      <w:r>
        <w:rPr>
          <w:rFonts w:hint="eastAsia" w:ascii="仿宋_GB2312" w:hAnsi="仿宋"/>
          <w:sz w:val="32"/>
          <w:szCs w:val="32"/>
          <w:lang w:val="en-US" w:eastAsia="zh-CN"/>
        </w:rPr>
        <w:t>2</w:t>
      </w:r>
      <w:r>
        <w:rPr>
          <w:rFonts w:hint="eastAsia" w:ascii="仿宋_GB2312" w:hAnsi="仿宋" w:eastAsia="仿宋_GB2312"/>
          <w:sz w:val="32"/>
          <w:szCs w:val="32"/>
          <w:lang w:val="en-US" w:eastAsia="zh-CN"/>
        </w:rPr>
        <w:t>年度、</w:t>
      </w:r>
      <w:r>
        <w:rPr>
          <w:rFonts w:hint="eastAsia" w:ascii="仿宋_GB2312" w:hAnsi="仿宋" w:eastAsia="仿宋_GB2312"/>
          <w:sz w:val="32"/>
          <w:szCs w:val="32"/>
          <w:lang w:eastAsia="zh-CN"/>
        </w:rPr>
        <w:t>202</w:t>
      </w:r>
      <w:r>
        <w:rPr>
          <w:rFonts w:hint="eastAsia" w:ascii="仿宋_GB2312" w:hAnsi="仿宋"/>
          <w:sz w:val="32"/>
          <w:szCs w:val="32"/>
          <w:lang w:val="en-US" w:eastAsia="zh-CN"/>
        </w:rPr>
        <w:t>3</w:t>
      </w:r>
      <w:r>
        <w:rPr>
          <w:rFonts w:hint="eastAsia" w:ascii="仿宋_GB2312" w:hAnsi="仿宋" w:eastAsia="仿宋_GB2312"/>
          <w:sz w:val="32"/>
          <w:szCs w:val="32"/>
        </w:rPr>
        <w:t>年度</w:t>
      </w:r>
      <w:r>
        <w:rPr>
          <w:rFonts w:hint="eastAsia" w:ascii="仿宋_GB2312" w:hAnsi="仿宋" w:eastAsia="仿宋_GB2312"/>
          <w:sz w:val="32"/>
          <w:szCs w:val="32"/>
          <w:lang w:eastAsia="zh-CN"/>
        </w:rPr>
        <w:t>均</w:t>
      </w:r>
      <w:r>
        <w:rPr>
          <w:rFonts w:hint="eastAsia" w:ascii="仿宋_GB2312" w:hAnsi="仿宋" w:eastAsia="仿宋_GB2312"/>
          <w:sz w:val="32"/>
          <w:szCs w:val="32"/>
        </w:rPr>
        <w:t>未安排</w:t>
      </w:r>
      <w:r>
        <w:rPr>
          <w:rFonts w:hint="eastAsia" w:ascii="仿宋_GB2312" w:hAnsi="仿宋"/>
          <w:sz w:val="32"/>
          <w:szCs w:val="32"/>
          <w:lang w:eastAsia="zh-CN"/>
        </w:rPr>
        <w:t>公务接待费</w:t>
      </w:r>
      <w:r>
        <w:rPr>
          <w:rFonts w:hint="eastAsia" w:ascii="仿宋_GB2312" w:hAnsi="仿宋"/>
          <w:color w:val="auto"/>
          <w:szCs w:val="32"/>
          <w:u w:val="none"/>
          <w:lang w:eastAsia="zh-CN"/>
        </w:rPr>
        <w:t>。</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w:t>
      </w:r>
      <w:r>
        <w:rPr>
          <w:rFonts w:hint="eastAsia" w:ascii="仿宋_GB2312" w:hAnsi="仿宋"/>
          <w:color w:val="auto"/>
          <w:szCs w:val="32"/>
          <w:lang w:eastAsia="zh-CN"/>
        </w:rPr>
        <w:t>黄山市反腐倡廉警示教育基地管理中心</w:t>
      </w:r>
      <w:r>
        <w:rPr>
          <w:rFonts w:hint="eastAsia" w:ascii="仿宋_GB2312" w:hAnsi="仿宋"/>
          <w:color w:val="auto"/>
          <w:szCs w:val="32"/>
        </w:rPr>
        <w:t>国内公务接待共</w:t>
      </w:r>
      <w:r>
        <w:rPr>
          <w:rFonts w:hint="eastAsia" w:ascii="仿宋_GB2312" w:hAnsi="仿宋"/>
          <w:color w:val="auto"/>
          <w:szCs w:val="32"/>
          <w:lang w:val="en-US" w:eastAsia="zh-CN"/>
        </w:rPr>
        <w:t>0</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0</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w:t>
      </w:r>
    </w:p>
    <w:p w14:paraId="6180F38E">
      <w:pPr>
        <w:ind w:firstLine="643" w:firstLineChars="200"/>
        <w:rPr>
          <w:rFonts w:hint="eastAsia" w:ascii="仿宋_GB2312" w:eastAsia="仿宋_GB2312"/>
          <w:color w:val="auto"/>
          <w:sz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s="Times New Roman"/>
          <w:color w:val="auto"/>
          <w:szCs w:val="32"/>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0%。原因是</w:t>
      </w:r>
      <w:r>
        <w:rPr>
          <w:rFonts w:hint="eastAsia" w:ascii="仿宋_GB2312" w:hAnsi="仿宋" w:eastAsia="仿宋_GB2312"/>
          <w:sz w:val="32"/>
          <w:szCs w:val="32"/>
          <w:lang w:val="en-US" w:eastAsia="zh-CN"/>
        </w:rPr>
        <w:t>202</w:t>
      </w:r>
      <w:r>
        <w:rPr>
          <w:rFonts w:hint="eastAsia" w:ascii="仿宋_GB2312" w:hAnsi="仿宋"/>
          <w:sz w:val="32"/>
          <w:szCs w:val="32"/>
          <w:lang w:val="en-US" w:eastAsia="zh-CN"/>
        </w:rPr>
        <w:t>2</w:t>
      </w:r>
      <w:r>
        <w:rPr>
          <w:rFonts w:hint="eastAsia" w:ascii="仿宋_GB2312" w:hAnsi="仿宋" w:eastAsia="仿宋_GB2312"/>
          <w:sz w:val="32"/>
          <w:szCs w:val="32"/>
          <w:lang w:val="en-US" w:eastAsia="zh-CN"/>
        </w:rPr>
        <w:t>年度、</w:t>
      </w:r>
      <w:r>
        <w:rPr>
          <w:rFonts w:hint="eastAsia" w:ascii="仿宋_GB2312" w:hAnsi="仿宋" w:eastAsia="仿宋_GB2312"/>
          <w:sz w:val="32"/>
          <w:szCs w:val="32"/>
          <w:lang w:eastAsia="zh-CN"/>
        </w:rPr>
        <w:t>202</w:t>
      </w:r>
      <w:r>
        <w:rPr>
          <w:rFonts w:hint="eastAsia" w:ascii="仿宋_GB2312" w:hAnsi="仿宋"/>
          <w:sz w:val="32"/>
          <w:szCs w:val="32"/>
          <w:lang w:val="en-US" w:eastAsia="zh-CN"/>
        </w:rPr>
        <w:t>3</w:t>
      </w:r>
      <w:r>
        <w:rPr>
          <w:rFonts w:hint="eastAsia" w:ascii="仿宋_GB2312" w:hAnsi="仿宋" w:eastAsia="仿宋_GB2312"/>
          <w:sz w:val="32"/>
          <w:szCs w:val="32"/>
        </w:rPr>
        <w:t>年度</w:t>
      </w:r>
      <w:r>
        <w:rPr>
          <w:rFonts w:hint="eastAsia" w:ascii="仿宋_GB2312" w:hAnsi="仿宋" w:eastAsia="仿宋_GB2312"/>
          <w:sz w:val="32"/>
          <w:szCs w:val="32"/>
          <w:lang w:eastAsia="zh-CN"/>
        </w:rPr>
        <w:t>均</w:t>
      </w:r>
      <w:r>
        <w:rPr>
          <w:rFonts w:hint="eastAsia" w:ascii="仿宋_GB2312" w:hAnsi="仿宋" w:eastAsia="仿宋_GB2312"/>
          <w:sz w:val="32"/>
          <w:szCs w:val="32"/>
        </w:rPr>
        <w:t>未安排</w:t>
      </w:r>
      <w:r>
        <w:rPr>
          <w:rFonts w:hint="eastAsia" w:ascii="仿宋_GB2312" w:hAnsi="仿宋"/>
          <w:sz w:val="32"/>
          <w:szCs w:val="32"/>
          <w:lang w:eastAsia="zh-CN"/>
        </w:rPr>
        <w:t>公务用车购置和运行维护费</w:t>
      </w:r>
      <w:r>
        <w:rPr>
          <w:rFonts w:hint="eastAsia" w:ascii="仿宋_GB2312" w:hAnsi="仿宋"/>
          <w:color w:val="auto"/>
          <w:szCs w:val="32"/>
          <w:u w:val="none"/>
        </w:rPr>
        <w:t>。</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s="Times New Roman"/>
          <w:color w:val="auto"/>
          <w:szCs w:val="32"/>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原因是</w:t>
      </w:r>
      <w:r>
        <w:rPr>
          <w:rFonts w:hint="eastAsia" w:ascii="仿宋_GB2312" w:hAnsi="仿宋" w:eastAsia="仿宋_GB2312"/>
          <w:sz w:val="32"/>
          <w:szCs w:val="32"/>
          <w:lang w:val="en-US" w:eastAsia="zh-CN"/>
        </w:rPr>
        <w:t>202</w:t>
      </w:r>
      <w:r>
        <w:rPr>
          <w:rFonts w:hint="eastAsia" w:ascii="仿宋_GB2312" w:hAnsi="仿宋"/>
          <w:sz w:val="32"/>
          <w:szCs w:val="32"/>
          <w:lang w:val="en-US" w:eastAsia="zh-CN"/>
        </w:rPr>
        <w:t>2</w:t>
      </w:r>
      <w:r>
        <w:rPr>
          <w:rFonts w:hint="eastAsia" w:ascii="仿宋_GB2312" w:hAnsi="仿宋" w:eastAsia="仿宋_GB2312"/>
          <w:sz w:val="32"/>
          <w:szCs w:val="32"/>
          <w:lang w:val="en-US" w:eastAsia="zh-CN"/>
        </w:rPr>
        <w:t>年度、</w:t>
      </w:r>
      <w:r>
        <w:rPr>
          <w:rFonts w:hint="eastAsia" w:ascii="仿宋_GB2312" w:hAnsi="仿宋" w:eastAsia="仿宋_GB2312"/>
          <w:sz w:val="32"/>
          <w:szCs w:val="32"/>
          <w:lang w:eastAsia="zh-CN"/>
        </w:rPr>
        <w:t>202</w:t>
      </w:r>
      <w:r>
        <w:rPr>
          <w:rFonts w:hint="eastAsia" w:ascii="仿宋_GB2312" w:hAnsi="仿宋"/>
          <w:sz w:val="32"/>
          <w:szCs w:val="32"/>
          <w:lang w:val="en-US" w:eastAsia="zh-CN"/>
        </w:rPr>
        <w:t>3</w:t>
      </w:r>
      <w:r>
        <w:rPr>
          <w:rFonts w:hint="eastAsia" w:ascii="仿宋_GB2312" w:hAnsi="仿宋" w:eastAsia="仿宋_GB2312"/>
          <w:sz w:val="32"/>
          <w:szCs w:val="32"/>
        </w:rPr>
        <w:t>年度</w:t>
      </w:r>
      <w:r>
        <w:rPr>
          <w:rFonts w:hint="eastAsia" w:ascii="仿宋_GB2312" w:hAnsi="仿宋" w:eastAsia="仿宋_GB2312"/>
          <w:sz w:val="32"/>
          <w:szCs w:val="32"/>
          <w:lang w:eastAsia="zh-CN"/>
        </w:rPr>
        <w:t>均</w:t>
      </w:r>
      <w:r>
        <w:rPr>
          <w:rFonts w:hint="eastAsia" w:ascii="仿宋_GB2312" w:hAnsi="仿宋" w:eastAsia="仿宋_GB2312"/>
          <w:sz w:val="32"/>
          <w:szCs w:val="32"/>
        </w:rPr>
        <w:t>未安排</w:t>
      </w:r>
      <w:r>
        <w:rPr>
          <w:rFonts w:hint="eastAsia" w:ascii="仿宋_GB2312" w:hAnsi="仿宋"/>
          <w:sz w:val="32"/>
          <w:szCs w:val="32"/>
          <w:lang w:eastAsia="zh-CN"/>
        </w:rPr>
        <w:t>公务用车购置费</w:t>
      </w:r>
      <w:r>
        <w:rPr>
          <w:rFonts w:hint="eastAsia" w:ascii="仿宋_GB2312" w:hAnsi="仿宋"/>
          <w:color w:val="auto"/>
          <w:szCs w:val="32"/>
          <w:u w:val="none"/>
        </w:rPr>
        <w:t>。</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s="Times New Roman"/>
          <w:color w:val="auto"/>
          <w:szCs w:val="32"/>
          <w:lang w:eastAsia="zh-CN"/>
        </w:rPr>
        <w:t>决算数与预算数相同</w:t>
      </w:r>
      <w:bookmarkStart w:id="0" w:name="_GoBack"/>
      <w:bookmarkEnd w:id="0"/>
      <w:r>
        <w:rPr>
          <w:rFonts w:hint="eastAsia" w:ascii="仿宋_GB2312" w:hAnsi="仿宋"/>
          <w:color w:val="auto"/>
          <w:szCs w:val="32"/>
          <w:lang w:eastAsia="zh-CN"/>
        </w:rPr>
        <w:t>；</w:t>
      </w:r>
      <w:r>
        <w:rPr>
          <w:rFonts w:hint="eastAsia" w:ascii="仿宋_GB2312" w:hAnsi="仿宋"/>
          <w:color w:val="auto"/>
          <w:szCs w:val="32"/>
          <w:u w:val="none"/>
          <w:lang w:eastAsia="zh-CN"/>
        </w:rPr>
        <w:t>原因是</w:t>
      </w:r>
      <w:r>
        <w:rPr>
          <w:rFonts w:hint="eastAsia" w:ascii="仿宋_GB2312" w:hAnsi="仿宋" w:eastAsia="仿宋_GB2312"/>
          <w:sz w:val="32"/>
          <w:szCs w:val="32"/>
          <w:lang w:val="en-US" w:eastAsia="zh-CN"/>
        </w:rPr>
        <w:t>202</w:t>
      </w:r>
      <w:r>
        <w:rPr>
          <w:rFonts w:hint="eastAsia" w:ascii="仿宋_GB2312" w:hAnsi="仿宋"/>
          <w:sz w:val="32"/>
          <w:szCs w:val="32"/>
          <w:lang w:val="en-US" w:eastAsia="zh-CN"/>
        </w:rPr>
        <w:t>2</w:t>
      </w:r>
      <w:r>
        <w:rPr>
          <w:rFonts w:hint="eastAsia" w:ascii="仿宋_GB2312" w:hAnsi="仿宋" w:eastAsia="仿宋_GB2312"/>
          <w:sz w:val="32"/>
          <w:szCs w:val="32"/>
          <w:lang w:val="en-US" w:eastAsia="zh-CN"/>
        </w:rPr>
        <w:t>年度、</w:t>
      </w:r>
      <w:r>
        <w:rPr>
          <w:rFonts w:hint="eastAsia" w:ascii="仿宋_GB2312" w:hAnsi="仿宋" w:eastAsia="仿宋_GB2312"/>
          <w:sz w:val="32"/>
          <w:szCs w:val="32"/>
          <w:lang w:eastAsia="zh-CN"/>
        </w:rPr>
        <w:t>202</w:t>
      </w:r>
      <w:r>
        <w:rPr>
          <w:rFonts w:hint="eastAsia" w:ascii="仿宋_GB2312" w:hAnsi="仿宋"/>
          <w:sz w:val="32"/>
          <w:szCs w:val="32"/>
          <w:lang w:val="en-US" w:eastAsia="zh-CN"/>
        </w:rPr>
        <w:t>3</w:t>
      </w:r>
      <w:r>
        <w:rPr>
          <w:rFonts w:hint="eastAsia" w:ascii="仿宋_GB2312" w:hAnsi="仿宋" w:eastAsia="仿宋_GB2312"/>
          <w:sz w:val="32"/>
          <w:szCs w:val="32"/>
        </w:rPr>
        <w:t>年度</w:t>
      </w:r>
      <w:r>
        <w:rPr>
          <w:rFonts w:hint="eastAsia" w:ascii="仿宋_GB2312" w:hAnsi="仿宋" w:eastAsia="仿宋_GB2312"/>
          <w:sz w:val="32"/>
          <w:szCs w:val="32"/>
          <w:lang w:eastAsia="zh-CN"/>
        </w:rPr>
        <w:t>均</w:t>
      </w:r>
      <w:r>
        <w:rPr>
          <w:rFonts w:hint="eastAsia" w:ascii="仿宋_GB2312" w:hAnsi="仿宋" w:eastAsia="仿宋_GB2312"/>
          <w:sz w:val="32"/>
          <w:szCs w:val="32"/>
        </w:rPr>
        <w:t>未安排</w:t>
      </w:r>
      <w:r>
        <w:rPr>
          <w:rFonts w:hint="eastAsia" w:ascii="仿宋_GB2312" w:hAnsi="仿宋"/>
          <w:sz w:val="32"/>
          <w:szCs w:val="32"/>
          <w:lang w:eastAsia="zh-CN"/>
        </w:rPr>
        <w:t>公务用车运行维护费</w:t>
      </w:r>
      <w:r>
        <w:rPr>
          <w:rFonts w:hint="eastAsia" w:ascii="仿宋_GB2312" w:hAnsi="仿宋"/>
          <w:color w:val="auto"/>
          <w:szCs w:val="32"/>
          <w:u w:val="none"/>
        </w:rPr>
        <w:t>。</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年12月31日，</w:t>
      </w:r>
      <w:r>
        <w:rPr>
          <w:rFonts w:hint="eastAsia" w:ascii="仿宋_GB2312" w:hAnsi="仿宋"/>
          <w:color w:val="auto"/>
          <w:szCs w:val="32"/>
          <w:lang w:eastAsia="zh-CN"/>
        </w:rPr>
        <w:t>黄山市反腐倡廉警示教育基地管理中心</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0</w:t>
      </w:r>
      <w:r>
        <w:rPr>
          <w:rFonts w:hint="eastAsia" w:ascii="仿宋_GB2312" w:hAnsi="仿宋"/>
          <w:color w:val="auto"/>
          <w:szCs w:val="32"/>
        </w:rPr>
        <w:t>辆。</w:t>
      </w:r>
    </w:p>
    <w:p w14:paraId="16B48F07">
      <w:pPr>
        <w:pStyle w:val="3"/>
        <w:ind w:left="1258" w:hanging="1258"/>
        <w:jc w:val="both"/>
        <w:rPr>
          <w:rFonts w:hint="eastAsia" w:ascii="仿宋_GB2312" w:eastAsia="仿宋_GB2312"/>
          <w:color w:val="auto"/>
          <w:sz w:val="32"/>
        </w:rPr>
      </w:pPr>
    </w:p>
    <w:p w14:paraId="048ACB8C">
      <w:pPr>
        <w:pStyle w:val="3"/>
        <w:ind w:left="1258" w:hanging="1258"/>
        <w:jc w:val="both"/>
        <w:rPr>
          <w:rFonts w:hint="eastAsia" w:ascii="仿宋_GB2312" w:eastAsia="仿宋_GB2312"/>
          <w:color w:val="auto"/>
          <w:sz w:val="32"/>
        </w:rPr>
      </w:pPr>
    </w:p>
    <w:p w14:paraId="35231052">
      <w:pPr>
        <w:rPr>
          <w:rFonts w:hint="eastAsia" w:eastAsia="仿宋_GB2312"/>
          <w:lang w:eastAsia="zh-CN"/>
        </w:rPr>
      </w:pPr>
    </w:p>
    <w:p w14:paraId="482A773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E07F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6C00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D6C00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MWQ3NzQwY2Y0YzNlNTE0ZTE5YTZhODFlMDA3MDgifQ=="/>
  </w:docVars>
  <w:rsids>
    <w:rsidRoot w:val="00000000"/>
    <w:rsid w:val="0B2F0017"/>
    <w:rsid w:val="39741AB7"/>
    <w:rsid w:val="45B93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pPr>
      <w:jc w:val="center"/>
    </w:pPr>
    <w:rPr>
      <w:rFonts w:eastAsia="黑体"/>
      <w:sz w:val="3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991</Words>
  <Characters>1082</Characters>
  <Lines>0</Lines>
  <Paragraphs>0</Paragraphs>
  <TotalTime>0</TotalTime>
  <ScaleCrop>false</ScaleCrop>
  <LinksUpToDate>false</LinksUpToDate>
  <CharactersWithSpaces>1149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___Minemine</cp:lastModifiedBy>
  <dcterms:modified xsi:type="dcterms:W3CDTF">2024-09-20T02:41:56Z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6C024E15E5834989A6295F4EE99EAEF7_12</vt:lpwstr>
  </property>
</Properties>
</file>